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1ACF" w14:textId="77777777" w:rsidR="0065538C" w:rsidRPr="00436177" w:rsidRDefault="0065538C" w:rsidP="00764D3A">
      <w:pPr>
        <w:spacing w:before="360" w:after="240" w:line="240" w:lineRule="auto"/>
        <w:jc w:val="center"/>
        <w:rPr>
          <w:rFonts w:ascii="Calibri" w:hAnsi="Calibri"/>
          <w:b/>
          <w:i/>
          <w:color w:val="048B9A"/>
          <w:sz w:val="32"/>
          <w:szCs w:val="32"/>
        </w:rPr>
      </w:pPr>
      <w:r w:rsidRPr="00436177">
        <w:rPr>
          <w:rFonts w:ascii="Calibri" w:hAnsi="Calibri"/>
          <w:b/>
          <w:i/>
          <w:color w:val="048B9A"/>
          <w:sz w:val="32"/>
          <w:szCs w:val="32"/>
        </w:rPr>
        <w:t>Le doctorat :</w:t>
      </w:r>
      <w:r w:rsidR="00866E6E" w:rsidRPr="00436177">
        <w:rPr>
          <w:rFonts w:ascii="Calibri" w:hAnsi="Calibri"/>
          <w:b/>
          <w:i/>
          <w:color w:val="048B9A"/>
          <w:sz w:val="32"/>
          <w:szCs w:val="32"/>
        </w:rPr>
        <w:t xml:space="preserve"> </w:t>
      </w:r>
      <w:r w:rsidRPr="00436177">
        <w:rPr>
          <w:rFonts w:ascii="Calibri" w:hAnsi="Calibri"/>
          <w:b/>
          <w:i/>
          <w:color w:val="048B9A"/>
          <w:sz w:val="32"/>
          <w:szCs w:val="32"/>
        </w:rPr>
        <w:t>une ouverture vers le monde professionnel</w:t>
      </w:r>
    </w:p>
    <w:p w14:paraId="31985AEE" w14:textId="77777777" w:rsidR="00866E6E" w:rsidRPr="00436177" w:rsidRDefault="00866E6E" w:rsidP="00436177">
      <w:pPr>
        <w:spacing w:after="0" w:line="240" w:lineRule="auto"/>
        <w:jc w:val="center"/>
        <w:rPr>
          <w:rFonts w:ascii="Calibri" w:hAnsi="Calibri"/>
          <w:i/>
          <w:color w:val="048B9A"/>
          <w:sz w:val="26"/>
          <w:szCs w:val="26"/>
        </w:rPr>
      </w:pPr>
      <w:r w:rsidRPr="00436177">
        <w:rPr>
          <w:rFonts w:ascii="Calibri" w:hAnsi="Calibri"/>
          <w:i/>
          <w:color w:val="048B9A"/>
          <w:sz w:val="26"/>
          <w:szCs w:val="26"/>
        </w:rPr>
        <w:t>Journée thématique organisée par le</w:t>
      </w:r>
    </w:p>
    <w:p w14:paraId="78D2D67A" w14:textId="3F9D9D63" w:rsidR="00436177" w:rsidRPr="00764D3A" w:rsidRDefault="00866E6E" w:rsidP="00764D3A">
      <w:pPr>
        <w:spacing w:after="360" w:line="240" w:lineRule="auto"/>
        <w:jc w:val="center"/>
        <w:rPr>
          <w:rFonts w:ascii="Calibri" w:hAnsi="Calibri"/>
          <w:i/>
          <w:color w:val="048B9A"/>
          <w:sz w:val="26"/>
          <w:szCs w:val="26"/>
        </w:rPr>
      </w:pPr>
      <w:r w:rsidRPr="00436177">
        <w:rPr>
          <w:rFonts w:ascii="Calibri" w:hAnsi="Calibri"/>
          <w:i/>
          <w:color w:val="048B9A"/>
          <w:sz w:val="26"/>
          <w:szCs w:val="26"/>
        </w:rPr>
        <w:t>SCUIO-IP et la Coordination des écoles doctorales</w:t>
      </w:r>
    </w:p>
    <w:p w14:paraId="440DFB90" w14:textId="2FBF9206" w:rsidR="00D42487" w:rsidRPr="00436177" w:rsidRDefault="00866E6E" w:rsidP="008A7D0C">
      <w:pPr>
        <w:jc w:val="center"/>
        <w:rPr>
          <w:rFonts w:ascii="Calibri" w:hAnsi="Calibri"/>
          <w:b/>
          <w:i/>
          <w:color w:val="FF0000"/>
        </w:rPr>
      </w:pPr>
      <w:r w:rsidRPr="00436177">
        <w:rPr>
          <w:rFonts w:ascii="Calibri" w:hAnsi="Calibri"/>
          <w:sz w:val="26"/>
          <w:szCs w:val="26"/>
        </w:rPr>
        <w:t>Fic</w:t>
      </w:r>
      <w:r w:rsidR="00436177" w:rsidRPr="00436177">
        <w:rPr>
          <w:rFonts w:ascii="Calibri" w:hAnsi="Calibri"/>
          <w:sz w:val="26"/>
          <w:szCs w:val="26"/>
        </w:rPr>
        <w:t xml:space="preserve">he d’inscription aux ateliers </w:t>
      </w:r>
      <w:r w:rsidR="00436177" w:rsidRPr="00436177">
        <w:rPr>
          <w:rFonts w:ascii="Calibri" w:hAnsi="Calibri"/>
          <w:b/>
          <w:i/>
          <w:color w:val="FF0000"/>
        </w:rPr>
        <w:t>(d</w:t>
      </w:r>
      <w:r w:rsidRPr="00436177">
        <w:rPr>
          <w:rFonts w:ascii="Calibri" w:hAnsi="Calibri"/>
          <w:b/>
          <w:i/>
          <w:color w:val="FF0000"/>
        </w:rPr>
        <w:t>a</w:t>
      </w:r>
      <w:r w:rsidR="00D42487" w:rsidRPr="00436177">
        <w:rPr>
          <w:rFonts w:ascii="Calibri" w:hAnsi="Calibri"/>
          <w:b/>
          <w:i/>
          <w:color w:val="FF0000"/>
        </w:rPr>
        <w:t>ns la limite des places disponibles</w:t>
      </w:r>
      <w:r w:rsidR="00436177" w:rsidRPr="00436177">
        <w:rPr>
          <w:rFonts w:ascii="Calibri" w:hAnsi="Calibri"/>
          <w:b/>
          <w:i/>
          <w:color w:val="FF0000"/>
        </w:rPr>
        <w:t>)</w:t>
      </w:r>
    </w:p>
    <w:p w14:paraId="1668D2EA" w14:textId="2520ED0C" w:rsidR="008A7D0C" w:rsidRPr="00436177" w:rsidRDefault="008A7D0C" w:rsidP="00053361">
      <w:pPr>
        <w:spacing w:after="120" w:line="240" w:lineRule="auto"/>
        <w:rPr>
          <w:rFonts w:ascii="Calibri" w:hAnsi="Calibri"/>
          <w:sz w:val="24"/>
          <w:szCs w:val="24"/>
        </w:rPr>
      </w:pPr>
      <w:r w:rsidRPr="00436177">
        <w:rPr>
          <w:rFonts w:ascii="Calibri" w:hAnsi="Calibri"/>
          <w:sz w:val="24"/>
          <w:szCs w:val="24"/>
        </w:rPr>
        <w:t>Nom :</w:t>
      </w:r>
      <w:r w:rsidR="00B765B2">
        <w:rPr>
          <w:rFonts w:ascii="Calibri" w:hAnsi="Calibri"/>
          <w:sz w:val="24"/>
          <w:szCs w:val="24"/>
        </w:rPr>
        <w:t xml:space="preserve"> </w:t>
      </w:r>
      <w:r w:rsidR="00D50E80">
        <w:rPr>
          <w:rFonts w:ascii="Calibri" w:hAnsi="Calibr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D50E80">
        <w:rPr>
          <w:rFonts w:ascii="Calibri" w:hAnsi="Calibri"/>
          <w:sz w:val="24"/>
          <w:szCs w:val="24"/>
        </w:rPr>
        <w:instrText xml:space="preserve"> FORMTEXT </w:instrText>
      </w:r>
      <w:r w:rsidR="00D50E80">
        <w:rPr>
          <w:rFonts w:ascii="Calibri" w:hAnsi="Calibri"/>
          <w:sz w:val="24"/>
          <w:szCs w:val="24"/>
        </w:rPr>
      </w:r>
      <w:r w:rsidR="00D50E80">
        <w:rPr>
          <w:rFonts w:ascii="Calibri" w:hAnsi="Calibri"/>
          <w:sz w:val="24"/>
          <w:szCs w:val="24"/>
        </w:rPr>
        <w:fldChar w:fldCharType="separate"/>
      </w:r>
      <w:bookmarkStart w:id="1" w:name="_GoBack"/>
      <w:r w:rsidR="00802A5D">
        <w:rPr>
          <w:rFonts w:ascii="Calibri" w:hAnsi="Calibri"/>
          <w:sz w:val="24"/>
          <w:szCs w:val="24"/>
        </w:rPr>
        <w:t> </w:t>
      </w:r>
      <w:r w:rsidR="00802A5D">
        <w:rPr>
          <w:rFonts w:ascii="Calibri" w:hAnsi="Calibri"/>
          <w:sz w:val="24"/>
          <w:szCs w:val="24"/>
        </w:rPr>
        <w:t> </w:t>
      </w:r>
      <w:r w:rsidR="00802A5D">
        <w:rPr>
          <w:rFonts w:ascii="Calibri" w:hAnsi="Calibri"/>
          <w:sz w:val="24"/>
          <w:szCs w:val="24"/>
        </w:rPr>
        <w:t> </w:t>
      </w:r>
      <w:r w:rsidR="00802A5D">
        <w:rPr>
          <w:rFonts w:ascii="Calibri" w:hAnsi="Calibri"/>
          <w:sz w:val="24"/>
          <w:szCs w:val="24"/>
        </w:rPr>
        <w:t> </w:t>
      </w:r>
      <w:r w:rsidR="00802A5D">
        <w:rPr>
          <w:rFonts w:ascii="Calibri" w:hAnsi="Calibri"/>
          <w:sz w:val="24"/>
          <w:szCs w:val="24"/>
        </w:rPr>
        <w:t> </w:t>
      </w:r>
      <w:bookmarkEnd w:id="1"/>
      <w:r w:rsidR="00D50E80">
        <w:rPr>
          <w:rFonts w:ascii="Calibri" w:hAnsi="Calibri"/>
          <w:sz w:val="24"/>
          <w:szCs w:val="24"/>
        </w:rPr>
        <w:fldChar w:fldCharType="end"/>
      </w:r>
      <w:bookmarkEnd w:id="0"/>
    </w:p>
    <w:p w14:paraId="4E70269C" w14:textId="146B7338" w:rsidR="008A7D0C" w:rsidRPr="00436177" w:rsidRDefault="008A7D0C" w:rsidP="00053361">
      <w:pPr>
        <w:spacing w:after="120" w:line="240" w:lineRule="auto"/>
        <w:rPr>
          <w:rFonts w:ascii="Calibri" w:hAnsi="Calibri"/>
          <w:sz w:val="24"/>
          <w:szCs w:val="24"/>
        </w:rPr>
      </w:pPr>
      <w:r w:rsidRPr="00436177">
        <w:rPr>
          <w:rFonts w:ascii="Calibri" w:hAnsi="Calibri"/>
          <w:sz w:val="24"/>
          <w:szCs w:val="24"/>
        </w:rPr>
        <w:t xml:space="preserve">Prénom : </w:t>
      </w:r>
      <w:r w:rsidR="00D50E80">
        <w:rPr>
          <w:rFonts w:ascii="Calibri" w:hAnsi="Calibr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50E80">
        <w:rPr>
          <w:rFonts w:ascii="Calibri" w:hAnsi="Calibri"/>
          <w:sz w:val="24"/>
          <w:szCs w:val="24"/>
        </w:rPr>
        <w:instrText xml:space="preserve"> FORMTEXT </w:instrText>
      </w:r>
      <w:r w:rsidR="00D50E80">
        <w:rPr>
          <w:rFonts w:ascii="Calibri" w:hAnsi="Calibri"/>
          <w:sz w:val="24"/>
          <w:szCs w:val="24"/>
        </w:rPr>
      </w:r>
      <w:r w:rsidR="00D50E80">
        <w:rPr>
          <w:rFonts w:ascii="Calibri" w:hAnsi="Calibri"/>
          <w:sz w:val="24"/>
          <w:szCs w:val="24"/>
        </w:rPr>
        <w:fldChar w:fldCharType="separate"/>
      </w:r>
      <w:r w:rsidR="00D50E80">
        <w:rPr>
          <w:rFonts w:ascii="Calibri" w:hAnsi="Calibri"/>
          <w:noProof/>
          <w:sz w:val="24"/>
          <w:szCs w:val="24"/>
        </w:rPr>
        <w:t> </w:t>
      </w:r>
      <w:r w:rsidR="00D50E80">
        <w:rPr>
          <w:rFonts w:ascii="Calibri" w:hAnsi="Calibri"/>
          <w:noProof/>
          <w:sz w:val="24"/>
          <w:szCs w:val="24"/>
        </w:rPr>
        <w:t> </w:t>
      </w:r>
      <w:r w:rsidR="00D50E80">
        <w:rPr>
          <w:rFonts w:ascii="Calibri" w:hAnsi="Calibri"/>
          <w:noProof/>
          <w:sz w:val="24"/>
          <w:szCs w:val="24"/>
        </w:rPr>
        <w:t> </w:t>
      </w:r>
      <w:r w:rsidR="00D50E80">
        <w:rPr>
          <w:rFonts w:ascii="Calibri" w:hAnsi="Calibri"/>
          <w:noProof/>
          <w:sz w:val="24"/>
          <w:szCs w:val="24"/>
        </w:rPr>
        <w:t> </w:t>
      </w:r>
      <w:r w:rsidR="00D50E80">
        <w:rPr>
          <w:rFonts w:ascii="Calibri" w:hAnsi="Calibri"/>
          <w:noProof/>
          <w:sz w:val="24"/>
          <w:szCs w:val="24"/>
        </w:rPr>
        <w:t> </w:t>
      </w:r>
      <w:r w:rsidR="00D50E80">
        <w:rPr>
          <w:rFonts w:ascii="Calibri" w:hAnsi="Calibri"/>
          <w:sz w:val="24"/>
          <w:szCs w:val="24"/>
        </w:rPr>
        <w:fldChar w:fldCharType="end"/>
      </w:r>
      <w:bookmarkEnd w:id="2"/>
    </w:p>
    <w:p w14:paraId="3F861313" w14:textId="6C02D638" w:rsidR="008A7D0C" w:rsidRPr="00436177" w:rsidRDefault="00866E6E" w:rsidP="00053361">
      <w:pPr>
        <w:spacing w:after="120" w:line="240" w:lineRule="auto"/>
        <w:rPr>
          <w:rFonts w:ascii="Calibri" w:hAnsi="Calibri"/>
          <w:sz w:val="24"/>
          <w:szCs w:val="24"/>
        </w:rPr>
      </w:pPr>
      <w:r w:rsidRPr="00436177">
        <w:rPr>
          <w:rFonts w:ascii="Calibri" w:hAnsi="Calibri"/>
          <w:sz w:val="24"/>
          <w:szCs w:val="24"/>
        </w:rPr>
        <w:t>É</w:t>
      </w:r>
      <w:r w:rsidR="008A7D0C" w:rsidRPr="00436177">
        <w:rPr>
          <w:rFonts w:ascii="Calibri" w:hAnsi="Calibri"/>
          <w:sz w:val="24"/>
          <w:szCs w:val="24"/>
        </w:rPr>
        <w:t>cole doctorale</w:t>
      </w:r>
      <w:r w:rsidR="00444291">
        <w:rPr>
          <w:rFonts w:ascii="Calibri" w:hAnsi="Calibri"/>
          <w:sz w:val="24"/>
          <w:szCs w:val="24"/>
        </w:rPr>
        <w:t xml:space="preserve"> de rattachement</w:t>
      </w:r>
      <w:r w:rsidR="008A7D0C" w:rsidRPr="00436177">
        <w:rPr>
          <w:rFonts w:ascii="Calibri" w:hAnsi="Calibri"/>
          <w:sz w:val="24"/>
          <w:szCs w:val="24"/>
        </w:rPr>
        <w:t> :</w:t>
      </w:r>
      <w:r w:rsidR="00FD0971">
        <w:rPr>
          <w:rFonts w:ascii="Calibri" w:hAnsi="Calibri"/>
          <w:sz w:val="24"/>
          <w:szCs w:val="24"/>
        </w:rPr>
        <w:t xml:space="preserve"> </w:t>
      </w:r>
      <w:r w:rsidR="004E0BF3">
        <w:rPr>
          <w:rFonts w:ascii="Calibri" w:hAnsi="Calibr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4E0BF3">
        <w:rPr>
          <w:rFonts w:ascii="Calibri" w:hAnsi="Calibri"/>
          <w:sz w:val="24"/>
          <w:szCs w:val="24"/>
        </w:rPr>
        <w:instrText xml:space="preserve"> FORMTEXT </w:instrText>
      </w:r>
      <w:r w:rsidR="00054DE7">
        <w:rPr>
          <w:rFonts w:ascii="Calibri" w:hAnsi="Calibri"/>
          <w:sz w:val="24"/>
          <w:szCs w:val="24"/>
        </w:rPr>
      </w:r>
      <w:r w:rsidR="00054DE7">
        <w:rPr>
          <w:rFonts w:ascii="Calibri" w:hAnsi="Calibri"/>
          <w:sz w:val="24"/>
          <w:szCs w:val="24"/>
        </w:rPr>
        <w:fldChar w:fldCharType="separate"/>
      </w:r>
      <w:r w:rsidR="004E0BF3">
        <w:rPr>
          <w:rFonts w:ascii="Calibri" w:hAnsi="Calibri"/>
          <w:sz w:val="24"/>
          <w:szCs w:val="24"/>
        </w:rPr>
        <w:fldChar w:fldCharType="end"/>
      </w:r>
      <w:bookmarkEnd w:id="3"/>
      <w:r w:rsidR="006773E7">
        <w:rPr>
          <w:rFonts w:ascii="Calibri" w:hAnsi="Calibr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Sélectionner"/>
              <w:listEntry w:val="ED 31 Pratiques et théories du sens"/>
              <w:listEntry w:val="ED 159 Esthétique, Sciences et théories des arts"/>
              <w:listEntry w:val="ED 224 Cognition, langage, interaction"/>
              <w:listEntry w:val="ED 401 Sciences sociales"/>
            </w:ddList>
          </w:ffData>
        </w:fldChar>
      </w:r>
      <w:bookmarkStart w:id="4" w:name="ListeDéroulante2"/>
      <w:r w:rsidR="006773E7">
        <w:rPr>
          <w:rFonts w:ascii="Calibri" w:hAnsi="Calibri"/>
          <w:sz w:val="24"/>
          <w:szCs w:val="24"/>
        </w:rPr>
        <w:instrText xml:space="preserve"> FORMDROPDOWN </w:instrText>
      </w:r>
      <w:r w:rsidR="00054DE7">
        <w:rPr>
          <w:rFonts w:ascii="Calibri" w:hAnsi="Calibri"/>
          <w:sz w:val="24"/>
          <w:szCs w:val="24"/>
        </w:rPr>
      </w:r>
      <w:r w:rsidR="00054DE7">
        <w:rPr>
          <w:rFonts w:ascii="Calibri" w:hAnsi="Calibri"/>
          <w:sz w:val="24"/>
          <w:szCs w:val="24"/>
        </w:rPr>
        <w:fldChar w:fldCharType="separate"/>
      </w:r>
      <w:r w:rsidR="006773E7">
        <w:rPr>
          <w:rFonts w:ascii="Calibri" w:hAnsi="Calibri"/>
          <w:sz w:val="24"/>
          <w:szCs w:val="24"/>
        </w:rPr>
        <w:fldChar w:fldCharType="end"/>
      </w:r>
      <w:bookmarkEnd w:id="4"/>
    </w:p>
    <w:p w14:paraId="4FDF4550" w14:textId="561357B2" w:rsidR="008A7D0C" w:rsidRPr="00444291" w:rsidRDefault="00444291" w:rsidP="00053361">
      <w:pPr>
        <w:spacing w:before="240" w:after="120" w:line="240" w:lineRule="auto"/>
        <w:rPr>
          <w:rFonts w:ascii="Calibri" w:hAnsi="Calibri"/>
          <w:i/>
          <w:sz w:val="24"/>
          <w:szCs w:val="24"/>
          <w:u w:val="single"/>
        </w:rPr>
      </w:pPr>
      <w:r w:rsidRPr="00444291">
        <w:rPr>
          <w:rFonts w:ascii="Calibri" w:hAnsi="Calibri"/>
          <w:i/>
          <w:sz w:val="24"/>
          <w:szCs w:val="24"/>
          <w:u w:val="single"/>
        </w:rPr>
        <w:t>Veuillez c</w:t>
      </w:r>
      <w:r w:rsidR="008A7D0C" w:rsidRPr="00444291">
        <w:rPr>
          <w:rFonts w:ascii="Calibri" w:hAnsi="Calibri"/>
          <w:i/>
          <w:sz w:val="24"/>
          <w:szCs w:val="24"/>
          <w:u w:val="single"/>
        </w:rPr>
        <w:t>ocher l</w:t>
      </w:r>
      <w:r w:rsidR="00866E6E" w:rsidRPr="00444291">
        <w:rPr>
          <w:rFonts w:ascii="Calibri" w:hAnsi="Calibri"/>
          <w:i/>
          <w:sz w:val="24"/>
          <w:szCs w:val="24"/>
          <w:u w:val="single"/>
        </w:rPr>
        <w:t>a ou l</w:t>
      </w:r>
      <w:r w:rsidR="008A7D0C" w:rsidRPr="00444291">
        <w:rPr>
          <w:rFonts w:ascii="Calibri" w:hAnsi="Calibri"/>
          <w:i/>
          <w:sz w:val="24"/>
          <w:szCs w:val="24"/>
          <w:u w:val="single"/>
        </w:rPr>
        <w:t xml:space="preserve">es cases </w:t>
      </w:r>
      <w:r w:rsidR="00866E6E" w:rsidRPr="00444291">
        <w:rPr>
          <w:rFonts w:ascii="Calibri" w:hAnsi="Calibri"/>
          <w:i/>
          <w:sz w:val="24"/>
          <w:szCs w:val="24"/>
          <w:u w:val="single"/>
        </w:rPr>
        <w:t>pour le</w:t>
      </w:r>
      <w:r w:rsidR="00802A5D">
        <w:rPr>
          <w:rFonts w:ascii="Calibri" w:hAnsi="Calibri"/>
          <w:i/>
          <w:sz w:val="24"/>
          <w:szCs w:val="24"/>
          <w:u w:val="single"/>
        </w:rPr>
        <w:t xml:space="preserve"> ou les</w:t>
      </w:r>
      <w:r w:rsidR="008A7D0C" w:rsidRPr="00444291">
        <w:rPr>
          <w:rFonts w:ascii="Calibri" w:hAnsi="Calibri"/>
          <w:i/>
          <w:sz w:val="24"/>
          <w:szCs w:val="24"/>
          <w:u w:val="single"/>
        </w:rPr>
        <w:t xml:space="preserve"> atelier</w:t>
      </w:r>
      <w:r w:rsidR="00802A5D">
        <w:rPr>
          <w:rFonts w:ascii="Calibri" w:hAnsi="Calibri"/>
          <w:i/>
          <w:sz w:val="24"/>
          <w:szCs w:val="24"/>
          <w:u w:val="single"/>
        </w:rPr>
        <w:t>s</w:t>
      </w:r>
      <w:r w:rsidR="008A7D0C" w:rsidRPr="00444291">
        <w:rPr>
          <w:rFonts w:ascii="Calibri" w:hAnsi="Calibri"/>
          <w:i/>
          <w:sz w:val="24"/>
          <w:szCs w:val="24"/>
          <w:u w:val="single"/>
        </w:rPr>
        <w:t xml:space="preserve"> auxquels vous souhaitez vous inscrire</w:t>
      </w:r>
      <w:r w:rsidRPr="00444291">
        <w:rPr>
          <w:rFonts w:ascii="Calibri" w:hAnsi="Calibri"/>
          <w:i/>
          <w:sz w:val="24"/>
          <w:szCs w:val="24"/>
          <w:u w:val="single"/>
        </w:rPr>
        <w:t> :</w:t>
      </w:r>
    </w:p>
    <w:p w14:paraId="010A94EC" w14:textId="0134CDDD" w:rsidR="00436177" w:rsidRPr="00436177" w:rsidRDefault="00300EFC" w:rsidP="00053361">
      <w:pPr>
        <w:spacing w:after="0" w:line="240" w:lineRule="auto"/>
        <w:rPr>
          <w:rFonts w:ascii="Calibri" w:eastAsia="Times New Roman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rPr>
          <w:rFonts w:ascii="Calibri" w:hAnsi="Calibri"/>
          <w:sz w:val="24"/>
          <w:szCs w:val="24"/>
        </w:rPr>
        <w:instrText xml:space="preserve"> FORMCHECKBOX </w:instrText>
      </w:r>
      <w:r w:rsidR="00054DE7">
        <w:rPr>
          <w:rFonts w:ascii="Calibri" w:hAnsi="Calibri"/>
          <w:sz w:val="24"/>
          <w:szCs w:val="24"/>
        </w:rPr>
      </w:r>
      <w:r w:rsidR="00054DE7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5"/>
      <w:r w:rsidR="00866E6E" w:rsidRPr="00436177">
        <w:rPr>
          <w:rFonts w:ascii="Calibri" w:hAnsi="Calibri"/>
          <w:sz w:val="24"/>
          <w:szCs w:val="24"/>
        </w:rPr>
        <w:tab/>
      </w:r>
      <w:r w:rsidR="00541472" w:rsidRPr="00436177">
        <w:rPr>
          <w:rFonts w:ascii="Calibri" w:eastAsia="Times New Roman" w:hAnsi="Calibri"/>
          <w:b/>
          <w:color w:val="000000" w:themeColor="text1"/>
          <w:sz w:val="24"/>
          <w:szCs w:val="24"/>
        </w:rPr>
        <w:t>Atelier 1</w:t>
      </w:r>
      <w:r w:rsidR="00541472" w:rsidRPr="00436177">
        <w:rPr>
          <w:rFonts w:ascii="Calibri" w:eastAsia="Times New Roman" w:hAnsi="Calibri"/>
          <w:color w:val="000000" w:themeColor="text1"/>
          <w:sz w:val="24"/>
          <w:szCs w:val="24"/>
        </w:rPr>
        <w:t xml:space="preserve"> : </w:t>
      </w:r>
      <w:r w:rsidR="00541472" w:rsidRPr="00436177">
        <w:rPr>
          <w:rFonts w:ascii="Calibri" w:eastAsia="Times New Roman" w:hAnsi="Calibri"/>
          <w:b/>
          <w:color w:val="000000" w:themeColor="text1"/>
          <w:sz w:val="24"/>
          <w:szCs w:val="24"/>
        </w:rPr>
        <w:t>Devenir chercheur-entrepreneur en coopérative d’activités</w:t>
      </w:r>
    </w:p>
    <w:p w14:paraId="00B18B50" w14:textId="77777777" w:rsidR="00541472" w:rsidRPr="00436177" w:rsidRDefault="00541472" w:rsidP="00053361">
      <w:pPr>
        <w:spacing w:after="0" w:line="240" w:lineRule="auto"/>
        <w:ind w:firstLine="700"/>
        <w:rPr>
          <w:rFonts w:ascii="Calibri" w:eastAsia="Times New Roman" w:hAnsi="Calibri"/>
          <w:color w:val="000000" w:themeColor="text1"/>
          <w:sz w:val="24"/>
          <w:szCs w:val="24"/>
        </w:rPr>
      </w:pPr>
      <w:r w:rsidRPr="00436177">
        <w:rPr>
          <w:rFonts w:ascii="Calibri" w:eastAsia="Times New Roman" w:hAnsi="Calibri"/>
          <w:color w:val="000000" w:themeColor="text1"/>
          <w:sz w:val="24"/>
          <w:szCs w:val="24"/>
        </w:rPr>
        <w:t>Intervenante : Anita Protopappas, gérante associée Coopetic</w:t>
      </w:r>
    </w:p>
    <w:p w14:paraId="5678CDC9" w14:textId="783BE4C8" w:rsidR="00436177" w:rsidRPr="00436177" w:rsidRDefault="00436177" w:rsidP="00436177">
      <w:pPr>
        <w:spacing w:after="120" w:line="240" w:lineRule="auto"/>
        <w:ind w:firstLine="708"/>
        <w:rPr>
          <w:rFonts w:ascii="Calibri" w:eastAsia="Times New Roman" w:hAnsi="Calibri"/>
          <w:color w:val="000000" w:themeColor="text1"/>
          <w:sz w:val="24"/>
          <w:szCs w:val="24"/>
          <w:highlight w:val="yellow"/>
        </w:rPr>
      </w:pPr>
      <w:r w:rsidRPr="00444291">
        <w:rPr>
          <w:rFonts w:ascii="Calibri" w:hAnsi="Calibri"/>
          <w:sz w:val="24"/>
          <w:szCs w:val="24"/>
          <w:u w:val="single"/>
        </w:rPr>
        <w:t>De 10h30 à 12h30</w:t>
      </w:r>
      <w:r w:rsidRPr="00436177">
        <w:rPr>
          <w:rFonts w:ascii="Calibri" w:hAnsi="Calibri"/>
          <w:sz w:val="24"/>
          <w:szCs w:val="24"/>
        </w:rPr>
        <w:t xml:space="preserve"> (</w:t>
      </w:r>
      <w:r>
        <w:rPr>
          <w:rFonts w:ascii="Calibri" w:eastAsia="Times New Roman" w:hAnsi="Calibri"/>
          <w:color w:val="000000" w:themeColor="text1"/>
          <w:sz w:val="24"/>
          <w:szCs w:val="24"/>
        </w:rPr>
        <w:t>d</w:t>
      </w:r>
      <w:r w:rsidRPr="00436177">
        <w:rPr>
          <w:rFonts w:ascii="Calibri" w:eastAsia="Times New Roman" w:hAnsi="Calibri"/>
          <w:color w:val="000000" w:themeColor="text1"/>
          <w:sz w:val="24"/>
          <w:szCs w:val="24"/>
        </w:rPr>
        <w:t>urée : 2h</w:t>
      </w:r>
      <w:r>
        <w:rPr>
          <w:rFonts w:ascii="Calibri" w:eastAsia="Times New Roman" w:hAnsi="Calibri"/>
          <w:color w:val="000000" w:themeColor="text1"/>
          <w:sz w:val="24"/>
          <w:szCs w:val="24"/>
        </w:rPr>
        <w:t>00</w:t>
      </w:r>
      <w:r w:rsidRPr="00436177">
        <w:rPr>
          <w:rFonts w:ascii="Calibri" w:eastAsia="Times New Roman" w:hAnsi="Calibri"/>
          <w:color w:val="000000" w:themeColor="text1"/>
          <w:sz w:val="24"/>
          <w:szCs w:val="24"/>
        </w:rPr>
        <w:t xml:space="preserve">), </w:t>
      </w:r>
      <w:r w:rsidRPr="00436177">
        <w:rPr>
          <w:rFonts w:ascii="Calibri" w:hAnsi="Calibri"/>
          <w:sz w:val="24"/>
          <w:szCs w:val="24"/>
        </w:rPr>
        <w:t>salle Cyber espace</w:t>
      </w:r>
    </w:p>
    <w:p w14:paraId="363A384E" w14:textId="2C1339BD" w:rsidR="008A7D0C" w:rsidRPr="00436177" w:rsidRDefault="008A7D0C" w:rsidP="00444291">
      <w:pPr>
        <w:rPr>
          <w:rFonts w:ascii="Calibri" w:hAnsi="Calibri"/>
          <w:sz w:val="24"/>
          <w:szCs w:val="24"/>
        </w:rPr>
      </w:pPr>
    </w:p>
    <w:p w14:paraId="4B21BCA6" w14:textId="73C28CA9" w:rsidR="00436177" w:rsidRPr="00436177" w:rsidRDefault="00300EFC" w:rsidP="00053361">
      <w:pPr>
        <w:pStyle w:val="Paragraphestandard"/>
        <w:widowControl/>
        <w:autoSpaceDE/>
        <w:autoSpaceDN/>
        <w:adjustRightInd/>
        <w:spacing w:line="240" w:lineRule="auto"/>
        <w:textAlignment w:val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>
        <w:rPr>
          <w:rFonts w:ascii="Calibri" w:hAnsi="Calibri"/>
        </w:rPr>
        <w:instrText xml:space="preserve"> FORMCHECKBOX </w:instrText>
      </w:r>
      <w:r w:rsidR="00054DE7">
        <w:rPr>
          <w:rFonts w:ascii="Calibri" w:hAnsi="Calibri"/>
        </w:rPr>
      </w:r>
      <w:r w:rsidR="00054DE7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 w:rsidR="00436177" w:rsidRPr="00436177">
        <w:rPr>
          <w:rFonts w:ascii="Calibri" w:hAnsi="Calibri"/>
        </w:rPr>
        <w:tab/>
      </w:r>
      <w:r w:rsidR="00436177" w:rsidRPr="00436177">
        <w:rPr>
          <w:rFonts w:ascii="Calibri" w:hAnsi="Calibri" w:cs="Calibri-Bold"/>
          <w:b/>
          <w:bCs/>
          <w:color w:val="000000" w:themeColor="text1"/>
        </w:rPr>
        <w:t xml:space="preserve">Atelier 2 : </w:t>
      </w:r>
      <w:r w:rsidR="00436177" w:rsidRPr="00436177">
        <w:rPr>
          <w:rFonts w:ascii="Calibri" w:hAnsi="Calibri" w:cs="Calibri"/>
          <w:b/>
          <w:color w:val="000000" w:themeColor="text1"/>
        </w:rPr>
        <w:t>Préparer sa candidature : CV, lettre de motivation, entretien…</w:t>
      </w:r>
    </w:p>
    <w:p w14:paraId="684EF8BB" w14:textId="77777777" w:rsidR="00436177" w:rsidRPr="00436177" w:rsidRDefault="00436177" w:rsidP="00053361">
      <w:pPr>
        <w:pStyle w:val="Paragraphestandard"/>
        <w:widowControl/>
        <w:autoSpaceDE/>
        <w:autoSpaceDN/>
        <w:adjustRightInd/>
        <w:spacing w:line="240" w:lineRule="auto"/>
        <w:ind w:firstLine="708"/>
        <w:textAlignment w:val="auto"/>
        <w:rPr>
          <w:rFonts w:ascii="Calibri" w:hAnsi="Calibri" w:cs="Calibri"/>
          <w:color w:val="000000" w:themeColor="text1"/>
        </w:rPr>
      </w:pPr>
      <w:r w:rsidRPr="00436177">
        <w:rPr>
          <w:rFonts w:ascii="Calibri" w:hAnsi="Calibri" w:cs="Calibri-Bold"/>
          <w:bCs/>
          <w:color w:val="000000" w:themeColor="text1"/>
        </w:rPr>
        <w:t>Intervenant</w:t>
      </w:r>
      <w:r w:rsidRPr="00436177">
        <w:rPr>
          <w:rFonts w:ascii="Calibri" w:hAnsi="Calibri" w:cs="Calibri"/>
          <w:color w:val="000000" w:themeColor="text1"/>
        </w:rPr>
        <w:t> : Laurent Masscheleyn, fondateur du cabinet RD2 Conseil</w:t>
      </w:r>
    </w:p>
    <w:p w14:paraId="38A90243" w14:textId="1BA19684" w:rsidR="00436177" w:rsidRPr="00436177" w:rsidRDefault="00436177" w:rsidP="00436177">
      <w:pPr>
        <w:pStyle w:val="Paragraphestandard"/>
        <w:spacing w:after="120" w:line="240" w:lineRule="auto"/>
        <w:ind w:firstLine="708"/>
        <w:rPr>
          <w:rFonts w:ascii="Calibri" w:hAnsi="Calibri" w:cs="Calibri"/>
          <w:color w:val="000000" w:themeColor="text1"/>
        </w:rPr>
      </w:pPr>
      <w:r w:rsidRPr="00444291">
        <w:rPr>
          <w:rFonts w:ascii="Calibri" w:hAnsi="Calibri" w:cs="Calibri-Bold"/>
          <w:bCs/>
          <w:color w:val="000000" w:themeColor="text1"/>
          <w:u w:val="single"/>
        </w:rPr>
        <w:t>De 11h00 à 12h30</w:t>
      </w:r>
      <w:r w:rsidRPr="00436177">
        <w:rPr>
          <w:rFonts w:ascii="Calibri" w:hAnsi="Calibri" w:cs="Calibri-Bold"/>
          <w:bCs/>
          <w:color w:val="000000" w:themeColor="text1"/>
        </w:rPr>
        <w:t xml:space="preserve"> (durée :</w:t>
      </w:r>
      <w:r w:rsidRPr="00436177">
        <w:rPr>
          <w:rFonts w:ascii="Calibri" w:hAnsi="Calibri" w:cs="Calibri"/>
          <w:color w:val="000000" w:themeColor="text1"/>
        </w:rPr>
        <w:t xml:space="preserve"> 1h30</w:t>
      </w:r>
      <w:r>
        <w:rPr>
          <w:rFonts w:ascii="Calibri" w:hAnsi="Calibri" w:cs="Calibri"/>
          <w:color w:val="000000" w:themeColor="text1"/>
        </w:rPr>
        <w:t>), salle ME20</w:t>
      </w:r>
    </w:p>
    <w:p w14:paraId="099DF564" w14:textId="07C6ED3E" w:rsidR="00436177" w:rsidRPr="00436177" w:rsidRDefault="00436177" w:rsidP="00436177">
      <w:pPr>
        <w:spacing w:after="12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2E3F5636" w14:textId="0BB5A19E" w:rsidR="00436177" w:rsidRPr="00436177" w:rsidRDefault="00300EFC" w:rsidP="00053361">
      <w:pPr>
        <w:pStyle w:val="Paragraphestandard"/>
        <w:widowControl/>
        <w:autoSpaceDE/>
        <w:autoSpaceDN/>
        <w:adjustRightInd/>
        <w:spacing w:line="240" w:lineRule="auto"/>
        <w:textAlignment w:val="auto"/>
        <w:rPr>
          <w:rFonts w:ascii="Calibri" w:hAnsi="Calibri" w:cs="Calibri-Bold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>
        <w:rPr>
          <w:rFonts w:ascii="Calibri" w:hAnsi="Calibri"/>
          <w:color w:val="000000" w:themeColor="text1"/>
        </w:rPr>
        <w:instrText xml:space="preserve"> FORMCHECKBOX </w:instrText>
      </w:r>
      <w:r w:rsidR="00054DE7">
        <w:rPr>
          <w:rFonts w:ascii="Calibri" w:hAnsi="Calibri"/>
          <w:color w:val="000000" w:themeColor="text1"/>
        </w:rPr>
      </w:r>
      <w:r w:rsidR="00054DE7">
        <w:rPr>
          <w:rFonts w:ascii="Calibri" w:hAnsi="Calibri"/>
          <w:color w:val="000000" w:themeColor="text1"/>
        </w:rPr>
        <w:fldChar w:fldCharType="separate"/>
      </w:r>
      <w:r>
        <w:rPr>
          <w:rFonts w:ascii="Calibri" w:hAnsi="Calibri"/>
          <w:color w:val="000000" w:themeColor="text1"/>
        </w:rPr>
        <w:fldChar w:fldCharType="end"/>
      </w:r>
      <w:bookmarkEnd w:id="7"/>
      <w:r w:rsidR="00436177">
        <w:rPr>
          <w:rFonts w:ascii="Calibri" w:hAnsi="Calibri"/>
          <w:color w:val="000000" w:themeColor="text1"/>
        </w:rPr>
        <w:tab/>
      </w:r>
      <w:r w:rsidR="00436177" w:rsidRPr="00436177">
        <w:rPr>
          <w:rFonts w:ascii="Calibri" w:hAnsi="Calibri" w:cs="Calibri-Bold"/>
          <w:b/>
          <w:bCs/>
          <w:color w:val="000000" w:themeColor="text1"/>
        </w:rPr>
        <w:t xml:space="preserve">Atelier 3 : </w:t>
      </w:r>
      <w:r w:rsidR="00444291">
        <w:rPr>
          <w:rFonts w:ascii="Calibri" w:hAnsi="Calibri" w:cs="Calibri"/>
          <w:b/>
          <w:color w:val="000000" w:themeColor="text1"/>
        </w:rPr>
        <w:t>Savoir se présenter</w:t>
      </w:r>
    </w:p>
    <w:p w14:paraId="4EDB3034" w14:textId="77777777" w:rsidR="00436177" w:rsidRPr="00436177" w:rsidRDefault="00436177" w:rsidP="00053361">
      <w:pPr>
        <w:pStyle w:val="Paragraphestandard"/>
        <w:widowControl/>
        <w:autoSpaceDE/>
        <w:autoSpaceDN/>
        <w:adjustRightInd/>
        <w:spacing w:line="240" w:lineRule="auto"/>
        <w:ind w:firstLine="708"/>
        <w:textAlignment w:val="auto"/>
        <w:rPr>
          <w:rFonts w:ascii="Calibri" w:hAnsi="Calibri" w:cs="Calibri"/>
          <w:color w:val="000000" w:themeColor="text1"/>
        </w:rPr>
      </w:pPr>
      <w:r w:rsidRPr="00436177">
        <w:rPr>
          <w:rFonts w:ascii="Calibri" w:hAnsi="Calibri" w:cs="Calibri-Bold"/>
          <w:bCs/>
          <w:color w:val="000000" w:themeColor="text1"/>
        </w:rPr>
        <w:t>Intervenante</w:t>
      </w:r>
      <w:r w:rsidRPr="00436177">
        <w:rPr>
          <w:rFonts w:ascii="Calibri" w:hAnsi="Calibri" w:cs="Calibri"/>
          <w:color w:val="000000" w:themeColor="text1"/>
        </w:rPr>
        <w:t> : Isabelle Berthier consultante APEC</w:t>
      </w:r>
    </w:p>
    <w:p w14:paraId="64D03BC0" w14:textId="3FBE49CD" w:rsidR="00866E6E" w:rsidRPr="00436177" w:rsidRDefault="00436177" w:rsidP="00436177">
      <w:pPr>
        <w:pStyle w:val="Paragraphestandard"/>
        <w:spacing w:after="120" w:line="240" w:lineRule="auto"/>
        <w:ind w:firstLine="708"/>
        <w:rPr>
          <w:rFonts w:ascii="Calibri" w:hAnsi="Calibri" w:cs="Calibri"/>
          <w:color w:val="000000" w:themeColor="text1"/>
        </w:rPr>
      </w:pPr>
      <w:r w:rsidRPr="00444291">
        <w:rPr>
          <w:rFonts w:ascii="Calibri" w:hAnsi="Calibri"/>
          <w:color w:val="000000" w:themeColor="text1"/>
          <w:u w:val="single"/>
        </w:rPr>
        <w:t>D</w:t>
      </w:r>
      <w:r w:rsidR="00866E6E" w:rsidRPr="00444291">
        <w:rPr>
          <w:rFonts w:ascii="Calibri" w:hAnsi="Calibri"/>
          <w:color w:val="000000" w:themeColor="text1"/>
          <w:u w:val="single"/>
        </w:rPr>
        <w:t>e 11h à 12h30</w:t>
      </w:r>
      <w:r w:rsidR="00866E6E" w:rsidRPr="00436177">
        <w:rPr>
          <w:rFonts w:ascii="Calibri" w:hAnsi="Calibri"/>
          <w:color w:val="000000" w:themeColor="text1"/>
        </w:rPr>
        <w:t xml:space="preserve"> (</w:t>
      </w:r>
      <w:r>
        <w:rPr>
          <w:rFonts w:ascii="Calibri" w:hAnsi="Calibri"/>
          <w:color w:val="000000" w:themeColor="text1"/>
        </w:rPr>
        <w:t>durée : 1h30), salle ME20</w:t>
      </w:r>
    </w:p>
    <w:p w14:paraId="23911C9A" w14:textId="77777777" w:rsidR="008A7D0C" w:rsidRPr="00436177" w:rsidRDefault="008A7D0C" w:rsidP="00436177">
      <w:pPr>
        <w:spacing w:after="120" w:line="240" w:lineRule="auto"/>
        <w:rPr>
          <w:rFonts w:ascii="Calibri" w:hAnsi="Calibri"/>
          <w:color w:val="000000" w:themeColor="text1"/>
          <w:sz w:val="24"/>
          <w:szCs w:val="24"/>
        </w:rPr>
      </w:pPr>
    </w:p>
    <w:p w14:paraId="35418A94" w14:textId="4C5AE327" w:rsidR="00436177" w:rsidRPr="00444291" w:rsidRDefault="00300EFC" w:rsidP="00053361">
      <w:pPr>
        <w:spacing w:after="0" w:line="240" w:lineRule="auto"/>
        <w:rPr>
          <w:rFonts w:ascii="Calibri-Bold" w:hAnsi="Calibri-Bold" w:cs="Calibri-Bold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Calibri" w:hAnsi="Calibri"/>
          <w:color w:val="000000" w:themeColor="text1"/>
          <w:sz w:val="24"/>
          <w:szCs w:val="24"/>
        </w:rPr>
        <w:instrText xml:space="preserve"> FORMCHECKBOX </w:instrText>
      </w:r>
      <w:r w:rsidR="00054DE7">
        <w:rPr>
          <w:rFonts w:ascii="Calibri" w:hAnsi="Calibri"/>
          <w:color w:val="000000" w:themeColor="text1"/>
          <w:sz w:val="24"/>
          <w:szCs w:val="24"/>
        </w:rPr>
      </w:r>
      <w:r w:rsidR="00054DE7">
        <w:rPr>
          <w:rFonts w:ascii="Calibri" w:hAnsi="Calibri"/>
          <w:color w:val="000000" w:themeColor="text1"/>
          <w:sz w:val="24"/>
          <w:szCs w:val="24"/>
        </w:rPr>
        <w:fldChar w:fldCharType="separate"/>
      </w:r>
      <w:r>
        <w:rPr>
          <w:rFonts w:ascii="Calibri" w:hAnsi="Calibri"/>
          <w:color w:val="000000" w:themeColor="text1"/>
          <w:sz w:val="24"/>
          <w:szCs w:val="24"/>
        </w:rPr>
        <w:fldChar w:fldCharType="end"/>
      </w:r>
      <w:bookmarkEnd w:id="8"/>
      <w:r w:rsidR="00436177">
        <w:rPr>
          <w:rFonts w:ascii="Calibri" w:hAnsi="Calibri"/>
          <w:color w:val="000000" w:themeColor="text1"/>
          <w:sz w:val="24"/>
          <w:szCs w:val="24"/>
        </w:rPr>
        <w:tab/>
      </w:r>
      <w:r w:rsidR="00436177" w:rsidRPr="00444291">
        <w:rPr>
          <w:rFonts w:ascii="Calibri-Bold" w:hAnsi="Calibri-Bold" w:cs="Calibri-Bold"/>
          <w:b/>
          <w:bCs/>
          <w:color w:val="000000" w:themeColor="text1"/>
        </w:rPr>
        <w:t xml:space="preserve">Atelier 4 : </w:t>
      </w:r>
      <w:r w:rsidR="00436177" w:rsidRPr="00444291">
        <w:rPr>
          <w:rFonts w:ascii="Calibri" w:hAnsi="Calibri" w:cs="Calibri"/>
          <w:b/>
          <w:color w:val="000000" w:themeColor="text1"/>
        </w:rPr>
        <w:t>Valoriser ses compétences</w:t>
      </w:r>
    </w:p>
    <w:p w14:paraId="2DBCA48C" w14:textId="77777777" w:rsidR="00444291" w:rsidRDefault="00436177" w:rsidP="00053361">
      <w:pPr>
        <w:pStyle w:val="Paragraphestandard"/>
        <w:widowControl/>
        <w:autoSpaceDE/>
        <w:autoSpaceDN/>
        <w:adjustRightInd/>
        <w:spacing w:line="240" w:lineRule="auto"/>
        <w:ind w:firstLine="708"/>
        <w:textAlignment w:val="auto"/>
        <w:rPr>
          <w:rFonts w:ascii="Calibri" w:hAnsi="Calibri"/>
          <w:color w:val="000000" w:themeColor="text1"/>
        </w:rPr>
      </w:pPr>
      <w:r w:rsidRPr="00444291">
        <w:rPr>
          <w:rFonts w:ascii="Calibri-Bold" w:hAnsi="Calibri-Bold" w:cs="Calibri-Bold"/>
          <w:bCs/>
          <w:color w:val="000000" w:themeColor="text1"/>
        </w:rPr>
        <w:t>Intervenante :</w:t>
      </w:r>
      <w:r w:rsidRPr="00444291">
        <w:rPr>
          <w:rFonts w:ascii="Calibri" w:hAnsi="Calibri" w:cs="Calibri"/>
          <w:color w:val="000000" w:themeColor="text1"/>
        </w:rPr>
        <w:t xml:space="preserve"> Isabelle Berthier consultante APEC</w:t>
      </w:r>
    </w:p>
    <w:p w14:paraId="3D96D5FD" w14:textId="003259AF" w:rsidR="008A7D0C" w:rsidRDefault="00444291" w:rsidP="00444291">
      <w:pPr>
        <w:pStyle w:val="Paragraphestandard"/>
        <w:widowControl/>
        <w:autoSpaceDE/>
        <w:autoSpaceDN/>
        <w:adjustRightInd/>
        <w:spacing w:after="60" w:line="240" w:lineRule="auto"/>
        <w:ind w:firstLine="708"/>
        <w:textAlignment w:val="auto"/>
        <w:rPr>
          <w:rFonts w:ascii="Calibri" w:hAnsi="Calibri"/>
          <w:color w:val="000000" w:themeColor="text1"/>
        </w:rPr>
      </w:pPr>
      <w:r w:rsidRPr="00444291">
        <w:rPr>
          <w:rFonts w:ascii="Calibri" w:hAnsi="Calibri"/>
          <w:color w:val="000000" w:themeColor="text1"/>
          <w:u w:val="single"/>
        </w:rPr>
        <w:t>D</w:t>
      </w:r>
      <w:r w:rsidR="00436177" w:rsidRPr="00444291">
        <w:rPr>
          <w:rFonts w:ascii="Calibri" w:hAnsi="Calibri"/>
          <w:color w:val="000000" w:themeColor="text1"/>
          <w:u w:val="single"/>
        </w:rPr>
        <w:t>e 15hà 16h30</w:t>
      </w:r>
      <w:r w:rsidR="00436177" w:rsidRPr="00436177">
        <w:rPr>
          <w:rFonts w:ascii="Calibri" w:hAnsi="Calibri"/>
          <w:color w:val="000000" w:themeColor="text1"/>
        </w:rPr>
        <w:t xml:space="preserve"> </w:t>
      </w:r>
      <w:r w:rsidRPr="00444291">
        <w:rPr>
          <w:rFonts w:ascii="Calibri" w:hAnsi="Calibri"/>
          <w:color w:val="000000" w:themeColor="text1"/>
        </w:rPr>
        <w:t>(durée : 1h30), salle ME20</w:t>
      </w:r>
    </w:p>
    <w:p w14:paraId="7ABEC758" w14:textId="77777777" w:rsidR="00444291" w:rsidRDefault="00444291" w:rsidP="00764D3A">
      <w:pPr>
        <w:pStyle w:val="Paragraphestandard"/>
        <w:widowControl/>
        <w:autoSpaceDE/>
        <w:autoSpaceDN/>
        <w:adjustRightInd/>
        <w:spacing w:after="60" w:line="240" w:lineRule="auto"/>
        <w:textAlignment w:val="auto"/>
        <w:rPr>
          <w:rFonts w:ascii="Calibri" w:hAnsi="Calibri"/>
          <w:color w:val="000000" w:themeColor="text1"/>
        </w:rPr>
      </w:pPr>
    </w:p>
    <w:p w14:paraId="03F2787A" w14:textId="77777777" w:rsidR="00444291" w:rsidRPr="00444291" w:rsidRDefault="00444291" w:rsidP="00444291">
      <w:pPr>
        <w:rPr>
          <w:sz w:val="24"/>
          <w:szCs w:val="24"/>
        </w:rPr>
      </w:pPr>
    </w:p>
    <w:p w14:paraId="2D9B0E4C" w14:textId="4AF82643" w:rsidR="00444291" w:rsidRPr="00802A5D" w:rsidRDefault="00802A5D" w:rsidP="00444291">
      <w:pPr>
        <w:rPr>
          <w:sz w:val="24"/>
          <w:szCs w:val="24"/>
        </w:rPr>
      </w:pPr>
      <w:r w:rsidRPr="00802A5D">
        <w:rPr>
          <w:sz w:val="24"/>
          <w:szCs w:val="24"/>
        </w:rPr>
        <w:t>À</w:t>
      </w:r>
      <w:r w:rsidR="00053361" w:rsidRPr="00802A5D">
        <w:rPr>
          <w:sz w:val="24"/>
          <w:szCs w:val="24"/>
        </w:rPr>
        <w:t xml:space="preserve"> renvoyer </w:t>
      </w:r>
      <w:r w:rsidR="00053361" w:rsidRPr="00802A5D">
        <w:rPr>
          <w:b/>
          <w:sz w:val="24"/>
          <w:szCs w:val="24"/>
          <w:u w:val="single"/>
        </w:rPr>
        <w:t>avant le 30 mars 2018</w:t>
      </w:r>
      <w:r w:rsidR="00053361" w:rsidRPr="00802A5D">
        <w:rPr>
          <w:b/>
          <w:sz w:val="24"/>
          <w:szCs w:val="24"/>
        </w:rPr>
        <w:t xml:space="preserve"> </w:t>
      </w:r>
      <w:r w:rsidR="00444291" w:rsidRPr="00802A5D">
        <w:rPr>
          <w:sz w:val="24"/>
          <w:szCs w:val="24"/>
        </w:rPr>
        <w:t>à l’adresse suivante :</w:t>
      </w:r>
      <w:r w:rsidRPr="00802A5D">
        <w:rPr>
          <w:sz w:val="24"/>
          <w:szCs w:val="24"/>
        </w:rPr>
        <w:t xml:space="preserve"> </w:t>
      </w:r>
      <w:hyperlink r:id="rId6" w:history="1">
        <w:r w:rsidR="00444291" w:rsidRPr="00802A5D">
          <w:rPr>
            <w:rStyle w:val="Lienhypertexte"/>
            <w:sz w:val="24"/>
            <w:szCs w:val="24"/>
          </w:rPr>
          <w:t>inscriptionscuio@univ-paris8.fr</w:t>
        </w:r>
      </w:hyperlink>
    </w:p>
    <w:p w14:paraId="793D5CB8" w14:textId="77777777" w:rsidR="00444291" w:rsidRPr="00444291" w:rsidRDefault="00444291" w:rsidP="00444291">
      <w:pPr>
        <w:rPr>
          <w:sz w:val="24"/>
          <w:szCs w:val="24"/>
        </w:rPr>
      </w:pPr>
    </w:p>
    <w:p w14:paraId="19FEBDD9" w14:textId="77777777" w:rsidR="00444291" w:rsidRPr="00444291" w:rsidRDefault="00444291" w:rsidP="00444291">
      <w:pPr>
        <w:rPr>
          <w:sz w:val="24"/>
          <w:szCs w:val="24"/>
        </w:rPr>
      </w:pPr>
    </w:p>
    <w:p w14:paraId="08049D64" w14:textId="66F3260C" w:rsidR="00444291" w:rsidRPr="00444291" w:rsidRDefault="00444291" w:rsidP="00444291">
      <w:pPr>
        <w:pStyle w:val="Paragraphestandard"/>
        <w:widowControl/>
        <w:autoSpaceDE/>
        <w:autoSpaceDN/>
        <w:adjustRightInd/>
        <w:spacing w:after="60" w:line="240" w:lineRule="auto"/>
        <w:ind w:left="5670"/>
        <w:textAlignment w:val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Signature :</w:t>
      </w:r>
    </w:p>
    <w:sectPr w:rsidR="00444291" w:rsidRPr="00444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6C8F" w14:textId="77777777" w:rsidR="00054DE7" w:rsidRDefault="00054DE7" w:rsidP="00813845">
      <w:pPr>
        <w:spacing w:after="0" w:line="240" w:lineRule="auto"/>
      </w:pPr>
      <w:r>
        <w:separator/>
      </w:r>
    </w:p>
  </w:endnote>
  <w:endnote w:type="continuationSeparator" w:id="0">
    <w:p w14:paraId="0B427C59" w14:textId="77777777" w:rsidR="00054DE7" w:rsidRDefault="00054DE7" w:rsidP="0081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BA426" w14:textId="77777777" w:rsidR="00054DE7" w:rsidRDefault="00054DE7" w:rsidP="00813845">
      <w:pPr>
        <w:spacing w:after="0" w:line="240" w:lineRule="auto"/>
      </w:pPr>
      <w:r>
        <w:separator/>
      </w:r>
    </w:p>
  </w:footnote>
  <w:footnote w:type="continuationSeparator" w:id="0">
    <w:p w14:paraId="7CBD2D31" w14:textId="77777777" w:rsidR="00054DE7" w:rsidRDefault="00054DE7" w:rsidP="0081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9A64" w14:textId="77777777" w:rsidR="00444291" w:rsidRDefault="00444291" w:rsidP="00813845">
    <w:pPr>
      <w:pStyle w:val="En-tte"/>
      <w:ind w:left="-709"/>
    </w:pPr>
    <w:r>
      <w:rPr>
        <w:noProof/>
        <w:lang w:eastAsia="fr-FR"/>
      </w:rPr>
      <w:drawing>
        <wp:inline distT="0" distB="0" distL="0" distR="0" wp14:anchorId="7D1D4AB7" wp14:editId="67C83A3A">
          <wp:extent cx="1555774" cy="831479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64" cy="85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0C"/>
    <w:rsid w:val="00053361"/>
    <w:rsid w:val="00054DE7"/>
    <w:rsid w:val="001C3DDA"/>
    <w:rsid w:val="002417DF"/>
    <w:rsid w:val="0024271D"/>
    <w:rsid w:val="002D67C7"/>
    <w:rsid w:val="00300EFC"/>
    <w:rsid w:val="00377537"/>
    <w:rsid w:val="003C5A1B"/>
    <w:rsid w:val="00406705"/>
    <w:rsid w:val="00436177"/>
    <w:rsid w:val="00444291"/>
    <w:rsid w:val="004B5C8D"/>
    <w:rsid w:val="004D2ACE"/>
    <w:rsid w:val="004E0BF3"/>
    <w:rsid w:val="004E19BE"/>
    <w:rsid w:val="0051788E"/>
    <w:rsid w:val="0052405D"/>
    <w:rsid w:val="00541472"/>
    <w:rsid w:val="005F03EF"/>
    <w:rsid w:val="00632B1C"/>
    <w:rsid w:val="0065538C"/>
    <w:rsid w:val="006773E7"/>
    <w:rsid w:val="006941E2"/>
    <w:rsid w:val="00764D3A"/>
    <w:rsid w:val="007B09EB"/>
    <w:rsid w:val="007D4AE6"/>
    <w:rsid w:val="00802A5D"/>
    <w:rsid w:val="00813845"/>
    <w:rsid w:val="00866E6E"/>
    <w:rsid w:val="008A7D0C"/>
    <w:rsid w:val="008C42A1"/>
    <w:rsid w:val="00993C93"/>
    <w:rsid w:val="009A4A93"/>
    <w:rsid w:val="00A4592F"/>
    <w:rsid w:val="00B5526A"/>
    <w:rsid w:val="00B765B2"/>
    <w:rsid w:val="00C57E24"/>
    <w:rsid w:val="00D42487"/>
    <w:rsid w:val="00D50E80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15A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845"/>
  </w:style>
  <w:style w:type="paragraph" w:styleId="Pieddepage">
    <w:name w:val="footer"/>
    <w:basedOn w:val="Normal"/>
    <w:link w:val="PieddepageCar"/>
    <w:uiPriority w:val="99"/>
    <w:unhideWhenUsed/>
    <w:rsid w:val="00813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845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7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4361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44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scriptionscuio@univ-paris8.f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Actis grosso</dc:creator>
  <cp:lastModifiedBy>Utilisateur de Microsoft Office</cp:lastModifiedBy>
  <cp:revision>7</cp:revision>
  <dcterms:created xsi:type="dcterms:W3CDTF">2018-03-18T20:17:00Z</dcterms:created>
  <dcterms:modified xsi:type="dcterms:W3CDTF">2018-03-18T20:27:00Z</dcterms:modified>
</cp:coreProperties>
</file>